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C3E" w:rsidRDefault="006F3C3E" w:rsidP="006F3C3E">
      <w:pPr>
        <w:pStyle w:val="NoSpacing"/>
        <w:jc w:val="both"/>
        <w:rPr>
          <w:b/>
        </w:rPr>
      </w:pPr>
      <w:r>
        <w:rPr>
          <w:b/>
        </w:rPr>
        <w:t xml:space="preserve">Pearl of Africa Lecture </w:t>
      </w:r>
    </w:p>
    <w:p w:rsidR="006F3C3E" w:rsidRDefault="006F3C3E" w:rsidP="006F3C3E">
      <w:pPr>
        <w:pStyle w:val="NoSpacing"/>
        <w:jc w:val="both"/>
        <w:rPr>
          <w:b/>
        </w:rPr>
      </w:pPr>
      <w:r w:rsidRPr="00E015F2">
        <w:rPr>
          <w:b/>
        </w:rPr>
        <w:t>Stephan Schwander</w:t>
      </w:r>
      <w:r>
        <w:rPr>
          <w:b/>
        </w:rPr>
        <w:t xml:space="preserve"> MD, PhD, August </w:t>
      </w:r>
      <w:r w:rsidR="00E443DA">
        <w:rPr>
          <w:b/>
        </w:rPr>
        <w:t xml:space="preserve">17, </w:t>
      </w:r>
      <w:bookmarkStart w:id="0" w:name="_GoBack"/>
      <w:bookmarkEnd w:id="0"/>
      <w:r>
        <w:rPr>
          <w:b/>
        </w:rPr>
        <w:t>2016</w:t>
      </w:r>
      <w:r w:rsidRPr="00E015F2">
        <w:rPr>
          <w:b/>
        </w:rPr>
        <w:t>:</w:t>
      </w:r>
    </w:p>
    <w:p w:rsidR="00DB2549" w:rsidRPr="00E015F2" w:rsidRDefault="00DB2549" w:rsidP="00BD6E25">
      <w:pPr>
        <w:pStyle w:val="NoSpacing"/>
        <w:jc w:val="both"/>
      </w:pPr>
    </w:p>
    <w:p w:rsidR="006F3C3E" w:rsidRDefault="006F3C3E" w:rsidP="006F3C3E">
      <w:pPr>
        <w:pStyle w:val="NoSpacing"/>
        <w:jc w:val="both"/>
        <w:rPr>
          <w:rFonts w:ascii="Calibri" w:hAnsi="Calibri"/>
          <w:b/>
          <w:iCs/>
        </w:rPr>
      </w:pPr>
      <w:r>
        <w:rPr>
          <w:rFonts w:ascii="Calibri" w:hAnsi="Calibri"/>
          <w:b/>
          <w:iCs/>
        </w:rPr>
        <w:t xml:space="preserve">Title: </w:t>
      </w:r>
    </w:p>
    <w:p w:rsidR="006F3C3E" w:rsidRPr="006F3C3E" w:rsidRDefault="006F3C3E" w:rsidP="006F3C3E">
      <w:pPr>
        <w:pStyle w:val="NoSpacing"/>
        <w:jc w:val="both"/>
        <w:rPr>
          <w:rFonts w:cs="Arial"/>
          <w:b/>
        </w:rPr>
      </w:pPr>
      <w:r w:rsidRPr="006F3C3E">
        <w:rPr>
          <w:rFonts w:ascii="Calibri" w:hAnsi="Calibri"/>
          <w:iCs/>
        </w:rPr>
        <w:t>Exploring relationships between Air Pollution, Nanoparticles and Tuberculosis</w:t>
      </w:r>
    </w:p>
    <w:p w:rsidR="006F3C3E" w:rsidRDefault="006F3C3E" w:rsidP="00EB5AA6">
      <w:pPr>
        <w:pStyle w:val="NoSpacing"/>
        <w:ind w:firstLine="720"/>
        <w:jc w:val="both"/>
        <w:rPr>
          <w:rFonts w:cs="Arial"/>
          <w:color w:val="000000" w:themeColor="text1"/>
        </w:rPr>
      </w:pPr>
    </w:p>
    <w:p w:rsidR="006F3C3E" w:rsidRPr="006F3C3E" w:rsidRDefault="006F3C3E" w:rsidP="006F3C3E">
      <w:pPr>
        <w:pStyle w:val="NoSpacing"/>
        <w:jc w:val="both"/>
        <w:rPr>
          <w:rFonts w:cs="Arial"/>
          <w:b/>
          <w:color w:val="000000" w:themeColor="text1"/>
        </w:rPr>
      </w:pPr>
      <w:r w:rsidRPr="006F3C3E">
        <w:rPr>
          <w:rFonts w:cs="Arial"/>
          <w:b/>
          <w:color w:val="000000" w:themeColor="text1"/>
        </w:rPr>
        <w:t>Abstract:</w:t>
      </w:r>
    </w:p>
    <w:p w:rsidR="00EB5AA6" w:rsidRDefault="001A34BA" w:rsidP="006F3C3E">
      <w:pPr>
        <w:pStyle w:val="NoSpacing"/>
        <w:jc w:val="both"/>
      </w:pPr>
      <w:r w:rsidRPr="00E015F2">
        <w:rPr>
          <w:rFonts w:cs="Arial"/>
          <w:color w:val="000000" w:themeColor="text1"/>
        </w:rPr>
        <w:t>The World Health Organization (WHO) reported that around 7 million people died worldwide in 2012 — one in eight of total global deaths — as a result of air pollution exposure (</w:t>
      </w:r>
      <w:r w:rsidRPr="00E015F2">
        <w:rPr>
          <w:rFonts w:cs="Arial"/>
          <w:i/>
          <w:iCs/>
          <w:color w:val="000000" w:themeColor="text1"/>
        </w:rPr>
        <w:t>WHO, 2014</w:t>
      </w:r>
      <w:r w:rsidRPr="00E015F2">
        <w:rPr>
          <w:rFonts w:cs="Arial"/>
          <w:color w:val="000000" w:themeColor="text1"/>
        </w:rPr>
        <w:t xml:space="preserve">). In 2009, WHO ranked indoor air pollution and urban outdoor air pollution 10th and 14th, respectively, among 19 leading risk factors for global mortality. </w:t>
      </w:r>
      <w:r w:rsidR="00EB5AA6" w:rsidRPr="00E015F2">
        <w:t>In the developing world, air pollution presents a particular threat to the health of millions of people in megacities that are growing in a fast, poorly planned, and unregulated manner. Very little data</w:t>
      </w:r>
      <w:r w:rsidR="00EB5AA6">
        <w:t xml:space="preserve"> exist on </w:t>
      </w:r>
      <w:r w:rsidR="00EB5AA6" w:rsidRPr="00E015F2">
        <w:t>air pollution levels in Uganda/East Africa, a highly polluted area.</w:t>
      </w:r>
    </w:p>
    <w:p w:rsidR="002278C4" w:rsidRDefault="006B4163" w:rsidP="00EB5AA6">
      <w:pPr>
        <w:spacing w:after="0" w:line="240" w:lineRule="auto"/>
        <w:ind w:firstLine="720"/>
        <w:jc w:val="both"/>
        <w:rPr>
          <w:rFonts w:cs="Arial"/>
        </w:rPr>
      </w:pPr>
      <w:r>
        <w:rPr>
          <w:rFonts w:cs="Arial"/>
          <w:color w:val="000000" w:themeColor="text1"/>
        </w:rPr>
        <w:t xml:space="preserve">In addition to diseases such as Asthma, chronic obstructive lung disease, and cancerthat have a known connection with air pollution, </w:t>
      </w:r>
      <w:r w:rsidR="003827E1" w:rsidRPr="00E015F2">
        <w:rPr>
          <w:rFonts w:cs="Arial"/>
        </w:rPr>
        <w:t xml:space="preserve">Uganda </w:t>
      </w:r>
      <w:r w:rsidR="00BD6E25" w:rsidRPr="00E015F2">
        <w:rPr>
          <w:rFonts w:cs="Arial"/>
        </w:rPr>
        <w:t xml:space="preserve">and other East African countries </w:t>
      </w:r>
      <w:r w:rsidR="003827E1" w:rsidRPr="00E015F2">
        <w:rPr>
          <w:rFonts w:cs="Arial"/>
        </w:rPr>
        <w:t xml:space="preserve">continue to </w:t>
      </w:r>
      <w:r w:rsidR="00BD6E25" w:rsidRPr="00E015F2">
        <w:rPr>
          <w:rFonts w:cs="Arial"/>
        </w:rPr>
        <w:t xml:space="preserve">be burdened </w:t>
      </w:r>
      <w:r w:rsidR="00134501" w:rsidRPr="00E015F2">
        <w:rPr>
          <w:rFonts w:cs="Arial"/>
        </w:rPr>
        <w:t>by high rates</w:t>
      </w:r>
      <w:r w:rsidR="00E015F2">
        <w:rPr>
          <w:rFonts w:cs="Arial"/>
        </w:rPr>
        <w:t xml:space="preserve">of tuberculosis </w:t>
      </w:r>
      <w:r w:rsidR="003827E1" w:rsidRPr="00E015F2">
        <w:rPr>
          <w:rFonts w:cs="Arial"/>
        </w:rPr>
        <w:t xml:space="preserve">and </w:t>
      </w:r>
      <w:r w:rsidR="0060661E" w:rsidRPr="0060661E">
        <w:rPr>
          <w:rFonts w:cs="Arial"/>
        </w:rPr>
        <w:t xml:space="preserve">Human Immunodeficiency Virus Type 1 (HIV-1) </w:t>
      </w:r>
      <w:r w:rsidR="003827E1" w:rsidRPr="00E015F2">
        <w:rPr>
          <w:rFonts w:cs="Arial"/>
        </w:rPr>
        <w:t xml:space="preserve">/AIDS that in the context of air pollution may be aggravated. </w:t>
      </w:r>
    </w:p>
    <w:p w:rsidR="00EB5AA6" w:rsidRDefault="003B32C4" w:rsidP="00EB5AA6">
      <w:pPr>
        <w:spacing w:after="0" w:line="240" w:lineRule="auto"/>
        <w:ind w:firstLine="720"/>
        <w:jc w:val="both"/>
        <w:rPr>
          <w:rFonts w:eastAsia="Calibri" w:cs="Times New Roman"/>
          <w:lang w:eastAsia="en-US"/>
        </w:rPr>
      </w:pPr>
      <w:r>
        <w:rPr>
          <w:rFonts w:cs="Arial"/>
        </w:rPr>
        <w:t>E</w:t>
      </w:r>
      <w:r w:rsidR="003827E1" w:rsidRPr="00E015F2">
        <w:rPr>
          <w:rFonts w:cs="Arial"/>
        </w:rPr>
        <w:t xml:space="preserve">pidemiological </w:t>
      </w:r>
      <w:r>
        <w:rPr>
          <w:rFonts w:cs="Arial"/>
        </w:rPr>
        <w:t xml:space="preserve">and toxicological and </w:t>
      </w:r>
      <w:r w:rsidR="003827E1" w:rsidRPr="00E015F2">
        <w:rPr>
          <w:rFonts w:cs="Arial"/>
        </w:rPr>
        <w:t xml:space="preserve">studies have shown that </w:t>
      </w:r>
      <w:r>
        <w:rPr>
          <w:rFonts w:cs="Arial"/>
        </w:rPr>
        <w:t xml:space="preserve">smoking and </w:t>
      </w:r>
      <w:r w:rsidR="00E015F2" w:rsidRPr="00E015F2">
        <w:rPr>
          <w:rFonts w:cs="Arial"/>
        </w:rPr>
        <w:t>indoor</w:t>
      </w:r>
      <w:r w:rsidR="003827E1" w:rsidRPr="00E015F2">
        <w:rPr>
          <w:rFonts w:cs="Arial"/>
        </w:rPr>
        <w:t xml:space="preserve">air pollution exposure </w:t>
      </w:r>
      <w:r w:rsidR="00E015F2">
        <w:rPr>
          <w:rFonts w:cs="Arial"/>
        </w:rPr>
        <w:t xml:space="preserve">increases </w:t>
      </w:r>
      <w:r w:rsidR="003827E1" w:rsidRPr="00E015F2">
        <w:rPr>
          <w:rFonts w:cs="Arial"/>
        </w:rPr>
        <w:t xml:space="preserve">both the likelihood of </w:t>
      </w:r>
      <w:r w:rsidR="00E015F2">
        <w:rPr>
          <w:rFonts w:cs="Arial"/>
        </w:rPr>
        <w:t xml:space="preserve">tuberculosis (disease) </w:t>
      </w:r>
      <w:r w:rsidR="00134501">
        <w:rPr>
          <w:rFonts w:cs="Arial"/>
        </w:rPr>
        <w:t xml:space="preserve">and of </w:t>
      </w:r>
      <w:r w:rsidR="003827E1" w:rsidRPr="00E015F2">
        <w:rPr>
          <w:rFonts w:cs="Arial"/>
        </w:rPr>
        <w:t xml:space="preserve">infection with </w:t>
      </w:r>
      <w:r w:rsidR="003827E1" w:rsidRPr="00E015F2">
        <w:rPr>
          <w:rFonts w:cs="Arial"/>
          <w:i/>
        </w:rPr>
        <w:t>Mycobacterium tuberculosis</w:t>
      </w:r>
      <w:r w:rsidR="003827E1" w:rsidRPr="00E015F2">
        <w:rPr>
          <w:rFonts w:cs="Arial"/>
        </w:rPr>
        <w:t>, the bacterium that causes tuberculosis.</w:t>
      </w:r>
      <w:r>
        <w:rPr>
          <w:rFonts w:eastAsia="Calibri" w:cs="Times New Roman"/>
          <w:lang w:eastAsia="en-US"/>
        </w:rPr>
        <w:t xml:space="preserve">Althoughthe human </w:t>
      </w:r>
      <w:r w:rsidRPr="00FD1605">
        <w:rPr>
          <w:rFonts w:eastAsia="Calibri" w:cs="Times New Roman"/>
          <w:lang w:eastAsia="en-US"/>
        </w:rPr>
        <w:t xml:space="preserve">lungs are the primary portal of entry for </w:t>
      </w:r>
      <w:r w:rsidRPr="00E015F2">
        <w:rPr>
          <w:rFonts w:eastAsia="Calibri" w:cs="Times New Roman"/>
          <w:lang w:eastAsia="en-US"/>
        </w:rPr>
        <w:t xml:space="preserve">both </w:t>
      </w:r>
      <w:r w:rsidRPr="00FD1605">
        <w:rPr>
          <w:rFonts w:eastAsia="Calibri" w:cs="Times New Roman"/>
          <w:lang w:eastAsia="en-US"/>
        </w:rPr>
        <w:t xml:space="preserve">fine urban </w:t>
      </w:r>
      <w:r w:rsidRPr="00E015F2">
        <w:rPr>
          <w:rFonts w:eastAsia="Calibri" w:cs="Times New Roman"/>
          <w:lang w:eastAsia="en-US"/>
        </w:rPr>
        <w:t xml:space="preserve">air pollution </w:t>
      </w:r>
      <w:r w:rsidRPr="00FD1605">
        <w:rPr>
          <w:rFonts w:eastAsia="Calibri" w:cs="Times New Roman"/>
          <w:lang w:eastAsia="en-US"/>
        </w:rPr>
        <w:t>particulate matter (PM</w:t>
      </w:r>
      <w:r w:rsidRPr="0060661E">
        <w:rPr>
          <w:rFonts w:eastAsia="Calibri" w:cs="Times New Roman"/>
          <w:vertAlign w:val="subscript"/>
          <w:lang w:eastAsia="en-US"/>
        </w:rPr>
        <w:t>2.5</w:t>
      </w:r>
      <w:r w:rsidRPr="00FD1605">
        <w:rPr>
          <w:rFonts w:eastAsia="Calibri" w:cs="Times New Roman"/>
          <w:lang w:eastAsia="en-US"/>
        </w:rPr>
        <w:t xml:space="preserve">) and </w:t>
      </w:r>
      <w:r w:rsidRPr="00E015F2">
        <w:rPr>
          <w:rFonts w:eastAsia="Calibri" w:cs="Times New Roman"/>
          <w:lang w:eastAsia="en-US"/>
        </w:rPr>
        <w:t xml:space="preserve">respiratory pathogens such as </w:t>
      </w:r>
      <w:r w:rsidRPr="00FD1605">
        <w:rPr>
          <w:rFonts w:eastAsia="Calibri" w:cs="Times New Roman"/>
          <w:i/>
          <w:iCs/>
          <w:lang w:eastAsia="en-US"/>
        </w:rPr>
        <w:t>Mycobacterium tuberculosis</w:t>
      </w:r>
      <w:r>
        <w:rPr>
          <w:rFonts w:eastAsia="Calibri" w:cs="Times New Roman"/>
          <w:i/>
          <w:iCs/>
          <w:lang w:eastAsia="en-US"/>
        </w:rPr>
        <w:t xml:space="preserve">, </w:t>
      </w:r>
      <w:r w:rsidRPr="003B32C4">
        <w:rPr>
          <w:rFonts w:eastAsia="Calibri" w:cs="Times New Roman"/>
          <w:iCs/>
          <w:lang w:eastAsia="en-US"/>
        </w:rPr>
        <w:t>s</w:t>
      </w:r>
      <w:r w:rsidR="003827E1" w:rsidRPr="00FD1605">
        <w:rPr>
          <w:rFonts w:eastAsia="Calibri" w:cs="Times New Roman"/>
          <w:lang w:eastAsia="en-US"/>
        </w:rPr>
        <w:t xml:space="preserve">tudies </w:t>
      </w:r>
      <w:r w:rsidR="003827E1" w:rsidRPr="00E015F2">
        <w:rPr>
          <w:rFonts w:eastAsia="Calibri" w:cs="Times New Roman"/>
          <w:lang w:eastAsia="en-US"/>
        </w:rPr>
        <w:t>exploring</w:t>
      </w:r>
      <w:r w:rsidR="003827E1" w:rsidRPr="00FD1605">
        <w:rPr>
          <w:rFonts w:eastAsia="Calibri" w:cs="Times New Roman"/>
          <w:lang w:eastAsia="en-US"/>
        </w:rPr>
        <w:t xml:space="preserve"> the role of urban air pollution exposure in the development of </w:t>
      </w:r>
      <w:r w:rsidR="00CA087F">
        <w:rPr>
          <w:rFonts w:eastAsia="Calibri" w:cs="Times New Roman"/>
          <w:lang w:eastAsia="en-US"/>
        </w:rPr>
        <w:t>tuberculosis</w:t>
      </w:r>
      <w:r w:rsidR="003827E1" w:rsidRPr="00E015F2">
        <w:rPr>
          <w:rFonts w:eastAsia="Calibri" w:cs="Times New Roman"/>
          <w:lang w:eastAsia="en-US"/>
        </w:rPr>
        <w:t>have been exceedingly rare</w:t>
      </w:r>
      <w:r w:rsidR="00134501">
        <w:rPr>
          <w:rFonts w:eastAsia="Calibri" w:cs="Times New Roman"/>
          <w:lang w:eastAsia="en-US"/>
        </w:rPr>
        <w:t xml:space="preserve"> to date</w:t>
      </w:r>
      <w:r w:rsidR="003827E1" w:rsidRPr="00FD1605">
        <w:rPr>
          <w:rFonts w:eastAsia="Calibri" w:cs="Times New Roman"/>
          <w:lang w:eastAsia="en-US"/>
        </w:rPr>
        <w:t xml:space="preserve">. </w:t>
      </w:r>
    </w:p>
    <w:p w:rsidR="00DB2549" w:rsidRDefault="008E0C5D" w:rsidP="00DB2549">
      <w:pPr>
        <w:spacing w:after="0" w:line="240" w:lineRule="auto"/>
        <w:ind w:firstLine="720"/>
        <w:jc w:val="both"/>
        <w:rPr>
          <w:rFonts w:eastAsia="Calibri" w:cs="Times New Roman"/>
          <w:lang w:eastAsia="en-US"/>
        </w:rPr>
      </w:pPr>
      <w:r>
        <w:rPr>
          <w:rFonts w:eastAsia="Calibri" w:cs="Times New Roman"/>
          <w:lang w:eastAsia="en-US"/>
        </w:rPr>
        <w:t xml:space="preserve">Studies on air pollution health effects need to be linked to carefully designed air pollution exposure studies that require knowledge of air pollution sources and reliable air pollution exposure assessment.  </w:t>
      </w:r>
      <w:r w:rsidR="003B32C4">
        <w:rPr>
          <w:rFonts w:eastAsia="Calibri" w:cs="Times New Roman"/>
          <w:lang w:eastAsia="en-US"/>
        </w:rPr>
        <w:t xml:space="preserve">We have begun to assess </w:t>
      </w:r>
      <w:r w:rsidR="00FD1605" w:rsidRPr="00FD1605">
        <w:rPr>
          <w:rFonts w:eastAsia="Calibri" w:cs="Times New Roman"/>
          <w:lang w:eastAsia="en-US"/>
        </w:rPr>
        <w:t>PM</w:t>
      </w:r>
      <w:r w:rsidR="00FD1605" w:rsidRPr="0060661E">
        <w:rPr>
          <w:rFonts w:eastAsia="Calibri" w:cs="Times New Roman"/>
          <w:vertAlign w:val="subscript"/>
          <w:lang w:eastAsia="en-US"/>
        </w:rPr>
        <w:t>2.5</w:t>
      </w:r>
      <w:r w:rsidR="00FD1605" w:rsidRPr="00FD1605">
        <w:rPr>
          <w:rFonts w:eastAsia="Calibri" w:cs="Times New Roman"/>
          <w:lang w:eastAsia="en-US"/>
        </w:rPr>
        <w:t xml:space="preserve"> effects on pathogen-specific immune responses</w:t>
      </w:r>
      <w:r w:rsidR="0060661E">
        <w:rPr>
          <w:rFonts w:eastAsia="Calibri" w:cs="Times New Roman"/>
          <w:lang w:eastAsia="en-US"/>
        </w:rPr>
        <w:t>(</w:t>
      </w:r>
      <w:r w:rsidR="0060661E" w:rsidRPr="00FD1605">
        <w:rPr>
          <w:rFonts w:eastAsia="Calibri" w:cs="Times New Roman"/>
          <w:lang w:eastAsia="en-US"/>
        </w:rPr>
        <w:t>innate and adaptive</w:t>
      </w:r>
      <w:r w:rsidR="0060661E">
        <w:rPr>
          <w:rFonts w:eastAsia="Calibri" w:cs="Times New Roman"/>
          <w:lang w:eastAsia="en-US"/>
        </w:rPr>
        <w:t>)</w:t>
      </w:r>
      <w:r w:rsidR="00FD1605" w:rsidRPr="00FD1605">
        <w:rPr>
          <w:rFonts w:eastAsia="Calibri" w:cs="Times New Roman"/>
          <w:lang w:eastAsia="en-US"/>
        </w:rPr>
        <w:t>, p</w:t>
      </w:r>
      <w:r w:rsidR="003B32C4">
        <w:rPr>
          <w:rFonts w:eastAsia="Calibri" w:cs="Times New Roman"/>
          <w:lang w:eastAsia="en-US"/>
        </w:rPr>
        <w:t xml:space="preserve">articularly in the human lungs, </w:t>
      </w:r>
      <w:r w:rsidR="00134501">
        <w:rPr>
          <w:rFonts w:eastAsia="Calibri" w:cs="Times New Roman"/>
          <w:lang w:eastAsia="en-US"/>
        </w:rPr>
        <w:t>in Mexico City and N</w:t>
      </w:r>
      <w:r w:rsidR="0060661E">
        <w:rPr>
          <w:rFonts w:eastAsia="Calibri" w:cs="Times New Roman"/>
          <w:lang w:eastAsia="en-US"/>
        </w:rPr>
        <w:t>ew Jersey</w:t>
      </w:r>
      <w:r w:rsidR="002559F2">
        <w:rPr>
          <w:rFonts w:eastAsia="Calibri" w:cs="Times New Roman"/>
          <w:lang w:eastAsia="en-US"/>
        </w:rPr>
        <w:t>.  These studies begin to</w:t>
      </w:r>
      <w:r w:rsidR="00134501">
        <w:rPr>
          <w:rFonts w:eastAsia="Calibri" w:cs="Times New Roman"/>
          <w:lang w:eastAsia="en-US"/>
        </w:rPr>
        <w:t xml:space="preserve"> show</w:t>
      </w:r>
      <w:r w:rsidR="00FD1605" w:rsidRPr="00FD1605">
        <w:rPr>
          <w:rFonts w:eastAsia="Calibri" w:cs="Times New Roman"/>
          <w:lang w:eastAsia="en-US"/>
        </w:rPr>
        <w:t xml:space="preserve"> that PM</w:t>
      </w:r>
      <w:r w:rsidR="00FD1605" w:rsidRPr="0060661E">
        <w:rPr>
          <w:rFonts w:eastAsia="Calibri" w:cs="Times New Roman"/>
          <w:vertAlign w:val="subscript"/>
          <w:lang w:eastAsia="en-US"/>
        </w:rPr>
        <w:t>2.5</w:t>
      </w:r>
      <w:r w:rsidR="00FD1605" w:rsidRPr="00FD1605">
        <w:rPr>
          <w:rFonts w:eastAsia="Calibri" w:cs="Times New Roman"/>
          <w:lang w:eastAsia="en-US"/>
        </w:rPr>
        <w:t xml:space="preserve"> from </w:t>
      </w:r>
      <w:r w:rsidR="00134501">
        <w:rPr>
          <w:rFonts w:eastAsia="Calibri" w:cs="Times New Roman"/>
          <w:lang w:eastAsia="en-US"/>
        </w:rPr>
        <w:t>urban ambient air</w:t>
      </w:r>
      <w:r w:rsidR="006B4163">
        <w:rPr>
          <w:rFonts w:eastAsia="Calibri" w:cs="Times New Roman"/>
          <w:lang w:eastAsia="en-US"/>
        </w:rPr>
        <w:t>,</w:t>
      </w:r>
      <w:r w:rsidR="00134501">
        <w:rPr>
          <w:rFonts w:eastAsia="Calibri" w:cs="Times New Roman"/>
          <w:lang w:eastAsia="en-US"/>
        </w:rPr>
        <w:t xml:space="preserve"> as well as </w:t>
      </w:r>
      <w:r w:rsidR="00FD1605" w:rsidRPr="00FD1605">
        <w:rPr>
          <w:rFonts w:eastAsia="Calibri" w:cs="Times New Roman"/>
          <w:lang w:eastAsia="en-US"/>
        </w:rPr>
        <w:t>diesel exhaust</w:t>
      </w:r>
      <w:r w:rsidR="006B4163">
        <w:rPr>
          <w:rFonts w:eastAsia="Calibri" w:cs="Times New Roman"/>
          <w:lang w:eastAsia="en-US"/>
        </w:rPr>
        <w:t xml:space="preserve"> particles,</w:t>
      </w:r>
      <w:r w:rsidR="00FD1605" w:rsidRPr="00FD1605">
        <w:rPr>
          <w:rFonts w:eastAsia="Calibri" w:cs="Times New Roman"/>
          <w:lang w:eastAsia="en-US"/>
        </w:rPr>
        <w:t xml:space="preserve"> alter</w:t>
      </w:r>
      <w:r w:rsidR="00134501">
        <w:rPr>
          <w:rFonts w:eastAsia="Calibri" w:cs="Times New Roman"/>
          <w:lang w:eastAsia="en-US"/>
        </w:rPr>
        <w:t xml:space="preserve"> the function of human </w:t>
      </w:r>
      <w:r w:rsidR="006B4163">
        <w:rPr>
          <w:rFonts w:eastAsia="Calibri" w:cs="Times New Roman"/>
          <w:lang w:eastAsia="en-US"/>
        </w:rPr>
        <w:t xml:space="preserve">immune </w:t>
      </w:r>
      <w:r w:rsidR="00134501">
        <w:rPr>
          <w:rFonts w:eastAsia="Calibri" w:cs="Times New Roman"/>
          <w:lang w:eastAsia="en-US"/>
        </w:rPr>
        <w:t>cells that are important in the body’s defense system against</w:t>
      </w:r>
      <w:r w:rsidR="00134501" w:rsidRPr="00E015F2">
        <w:rPr>
          <w:rFonts w:cs="Arial"/>
          <w:i/>
        </w:rPr>
        <w:t>Mycobacterium tuberculosis</w:t>
      </w:r>
      <w:r w:rsidR="00134501">
        <w:rPr>
          <w:rFonts w:eastAsia="Calibri" w:cs="Times New Roman"/>
          <w:lang w:eastAsia="en-US"/>
        </w:rPr>
        <w:t xml:space="preserve">. </w:t>
      </w:r>
    </w:p>
    <w:p w:rsidR="00FD1605" w:rsidRPr="00FD1605" w:rsidRDefault="00FD1605" w:rsidP="00EB5AA6">
      <w:pPr>
        <w:spacing w:after="0" w:line="240" w:lineRule="auto"/>
        <w:ind w:firstLine="720"/>
        <w:jc w:val="both"/>
        <w:rPr>
          <w:rFonts w:eastAsia="Calibri" w:cs="Times New Roman"/>
          <w:lang w:eastAsia="en-US"/>
        </w:rPr>
      </w:pPr>
      <w:r w:rsidRPr="00FD1605">
        <w:rPr>
          <w:rFonts w:eastAsia="Calibri" w:cs="Times New Roman"/>
          <w:lang w:eastAsia="en-US"/>
        </w:rPr>
        <w:t xml:space="preserve">Given the wide geographical scales </w:t>
      </w:r>
      <w:r w:rsidR="00134501">
        <w:rPr>
          <w:rFonts w:eastAsia="Calibri" w:cs="Times New Roman"/>
          <w:lang w:eastAsia="en-US"/>
        </w:rPr>
        <w:t>of</w:t>
      </w:r>
      <w:r w:rsidRPr="00FD1605">
        <w:rPr>
          <w:rFonts w:eastAsia="Calibri" w:cs="Times New Roman"/>
          <w:lang w:eastAsia="en-US"/>
        </w:rPr>
        <w:t xml:space="preserve"> both air pollution and </w:t>
      </w:r>
      <w:r w:rsidR="002559F2" w:rsidRPr="00E015F2">
        <w:rPr>
          <w:rFonts w:cs="Arial"/>
          <w:i/>
        </w:rPr>
        <w:t>Mycobacterium tuberculosis</w:t>
      </w:r>
      <w:r w:rsidRPr="00FD1605">
        <w:rPr>
          <w:rFonts w:eastAsia="Calibri" w:cs="Times New Roman"/>
          <w:lang w:eastAsia="en-US"/>
        </w:rPr>
        <w:t xml:space="preserve">infections, new knowledge </w:t>
      </w:r>
      <w:r w:rsidR="00134501">
        <w:rPr>
          <w:rFonts w:eastAsia="Calibri" w:cs="Times New Roman"/>
          <w:lang w:eastAsia="en-US"/>
        </w:rPr>
        <w:t xml:space="preserve">generated by our research work has </w:t>
      </w:r>
      <w:r w:rsidR="002559F2">
        <w:rPr>
          <w:rFonts w:eastAsia="Calibri" w:cs="Times New Roman"/>
          <w:lang w:eastAsia="en-US"/>
        </w:rPr>
        <w:t xml:space="preserve">far reaching </w:t>
      </w:r>
      <w:r w:rsidRPr="00FD1605">
        <w:rPr>
          <w:rFonts w:eastAsia="Calibri" w:cs="Times New Roman"/>
          <w:lang w:eastAsia="en-US"/>
        </w:rPr>
        <w:t>global health implications.</w:t>
      </w:r>
    </w:p>
    <w:p w:rsidR="003B32C4" w:rsidRDefault="003B32C4" w:rsidP="00E015F2">
      <w:pPr>
        <w:pStyle w:val="NoSpacing"/>
        <w:jc w:val="both"/>
        <w:rPr>
          <w:b/>
        </w:rPr>
      </w:pPr>
    </w:p>
    <w:p w:rsidR="00E443DA" w:rsidRPr="008D4D07" w:rsidRDefault="00E443DA" w:rsidP="00E443DA">
      <w:pPr>
        <w:pStyle w:val="NoSpacing"/>
        <w:jc w:val="both"/>
        <w:rPr>
          <w:b/>
        </w:rPr>
      </w:pPr>
      <w:proofErr w:type="spellStart"/>
      <w:r w:rsidRPr="008D4D07">
        <w:rPr>
          <w:b/>
        </w:rPr>
        <w:t>Biosketch</w:t>
      </w:r>
      <w:proofErr w:type="spellEnd"/>
      <w:r>
        <w:rPr>
          <w:b/>
        </w:rPr>
        <w:t>:</w:t>
      </w:r>
    </w:p>
    <w:p w:rsidR="00E443DA" w:rsidRDefault="00E443DA" w:rsidP="00E443DA">
      <w:pPr>
        <w:pStyle w:val="NoSpacing"/>
        <w:jc w:val="both"/>
      </w:pPr>
      <w:r>
        <w:t>Stephan</w:t>
      </w:r>
      <w:r w:rsidRPr="00370024">
        <w:t xml:space="preserve"> Schwander</w:t>
      </w:r>
      <w:r w:rsidRPr="006C3578">
        <w:t>MD PhD</w:t>
      </w:r>
      <w:r w:rsidRPr="00370024">
        <w:t xml:space="preserve"> isDirector of the Center for Global Public Health and Associate Professor in the Department of Environmental and Occupational Health at the School of Public Health at Rutgers University in New Jersey. He is also member of the Environmental and Occupational Health Sciences Institute, the </w:t>
      </w:r>
      <w:r w:rsidRPr="00370024">
        <w:rPr>
          <w:color w:val="000000"/>
        </w:rPr>
        <w:t xml:space="preserve">Institute for Infectious and Inflammatory Diseases (i3D) and of the </w:t>
      </w:r>
      <w:r w:rsidRPr="00370024">
        <w:t>Physiology and Integrative Biology Graduate Program</w:t>
      </w:r>
      <w:r w:rsidRPr="00370024">
        <w:rPr>
          <w:color w:val="000000"/>
        </w:rPr>
        <w:t xml:space="preserve"> at Rutgers</w:t>
      </w:r>
      <w:r>
        <w:t xml:space="preserve">. </w:t>
      </w:r>
    </w:p>
    <w:p w:rsidR="00E443DA" w:rsidRPr="006C3578" w:rsidRDefault="00E443DA" w:rsidP="00E443DA">
      <w:pPr>
        <w:pStyle w:val="NoSpacing"/>
        <w:ind w:firstLine="720"/>
        <w:jc w:val="both"/>
      </w:pPr>
      <w:r w:rsidRPr="00370024">
        <w:t>F</w:t>
      </w:r>
      <w:r w:rsidRPr="00370024">
        <w:rPr>
          <w:rFonts w:eastAsia="Times New Roman" w:cs="Times New Roman"/>
          <w:lang w:eastAsia="en-US"/>
        </w:rPr>
        <w:t>ollowing elective clinical periods in Lima and Pucallpa / Peru Dr. Schwander received his MD from the Johann Wolfgang Goethe University in Frankfurt/Main and his PhD from the University of Hamburg Eppendorf</w:t>
      </w:r>
      <w:r>
        <w:rPr>
          <w:rFonts w:eastAsia="Times New Roman" w:cs="Times New Roman"/>
          <w:lang w:eastAsia="en-US"/>
        </w:rPr>
        <w:t>, both</w:t>
      </w:r>
      <w:r w:rsidRPr="00370024">
        <w:rPr>
          <w:rFonts w:eastAsia="Times New Roman" w:cs="Times New Roman"/>
          <w:lang w:eastAsia="en-US"/>
        </w:rPr>
        <w:t xml:space="preserve"> in Germany.</w:t>
      </w:r>
      <w:r w:rsidRPr="004525C5">
        <w:rPr>
          <w:rFonts w:eastAsia="Times New Roman" w:cs="Times New Roman"/>
          <w:lang w:eastAsia="en-US"/>
        </w:rPr>
        <w:t xml:space="preserve"> He did residencies in Pediatrics at two clinics in Hamburg and in Internal and Tropical Medicine at the Bernhard Nocht Institute for Tropical Medicine in Hamburg/Germany.  </w:t>
      </w:r>
    </w:p>
    <w:p w:rsidR="00E443DA" w:rsidRDefault="00E443DA" w:rsidP="00E443DA">
      <w:pPr>
        <w:pStyle w:val="NoSpacing"/>
        <w:ind w:firstLine="720"/>
        <w:jc w:val="both"/>
        <w:rPr>
          <w:rFonts w:eastAsia="Times New Roman" w:cs="Times New Roman"/>
          <w:lang w:eastAsia="en-US"/>
        </w:rPr>
      </w:pPr>
      <w:r w:rsidRPr="004525C5">
        <w:rPr>
          <w:rFonts w:eastAsia="Times New Roman" w:cs="Times New Roman"/>
          <w:lang w:eastAsia="en-US"/>
        </w:rPr>
        <w:t xml:space="preserve">In 1992/1993 he led a </w:t>
      </w:r>
      <w:r>
        <w:rPr>
          <w:rFonts w:eastAsia="Times New Roman" w:cs="Times New Roman"/>
          <w:lang w:eastAsia="en-US"/>
        </w:rPr>
        <w:t xml:space="preserve">randomized blinded </w:t>
      </w:r>
      <w:r w:rsidRPr="004525C5">
        <w:rPr>
          <w:rFonts w:eastAsia="Times New Roman" w:cs="Times New Roman"/>
          <w:lang w:eastAsia="en-US"/>
        </w:rPr>
        <w:t>HIV-1</w:t>
      </w:r>
      <w:r w:rsidRPr="00E015F2">
        <w:rPr>
          <w:rFonts w:eastAsia="Times New Roman" w:cs="Times New Roman"/>
          <w:lang w:eastAsia="en-US"/>
        </w:rPr>
        <w:t>/AIDS</w:t>
      </w:r>
      <w:r w:rsidRPr="004525C5">
        <w:rPr>
          <w:rFonts w:eastAsia="Times New Roman" w:cs="Times New Roman"/>
          <w:lang w:eastAsia="en-US"/>
        </w:rPr>
        <w:t xml:space="preserve">/tuberculosis treatment study in Kampala, Uganda at the Joint Clinical Research Center (JCRC). Following a 6-year postdoctoral and instructor period focusing on human lung immunity during tuberculosis </w:t>
      </w:r>
      <w:r>
        <w:rPr>
          <w:rFonts w:eastAsia="Times New Roman" w:cs="Times New Roman"/>
          <w:lang w:eastAsia="en-US"/>
        </w:rPr>
        <w:t xml:space="preserve">in the Division of Pulmonary and Critical </w:t>
      </w:r>
      <w:r>
        <w:rPr>
          <w:rFonts w:eastAsia="Times New Roman" w:cs="Times New Roman"/>
          <w:lang w:eastAsia="en-US"/>
        </w:rPr>
        <w:lastRenderedPageBreak/>
        <w:t xml:space="preserve">Care Medicine </w:t>
      </w:r>
      <w:r w:rsidRPr="004525C5">
        <w:rPr>
          <w:rFonts w:eastAsia="Times New Roman" w:cs="Times New Roman"/>
          <w:lang w:eastAsia="en-US"/>
        </w:rPr>
        <w:t>at Case Western Reserve University in Cleveland, Ohio he bec</w:t>
      </w:r>
      <w:r>
        <w:rPr>
          <w:rFonts w:eastAsia="Times New Roman" w:cs="Times New Roman"/>
          <w:lang w:eastAsia="en-US"/>
        </w:rPr>
        <w:t>a</w:t>
      </w:r>
      <w:r w:rsidRPr="004525C5">
        <w:rPr>
          <w:rFonts w:eastAsia="Times New Roman" w:cs="Times New Roman"/>
          <w:lang w:eastAsia="en-US"/>
        </w:rPr>
        <w:t xml:space="preserve">me </w:t>
      </w:r>
      <w:r>
        <w:rPr>
          <w:rFonts w:eastAsia="Times New Roman" w:cs="Times New Roman"/>
          <w:lang w:eastAsia="en-US"/>
        </w:rPr>
        <w:t>Assistant Professor</w:t>
      </w:r>
      <w:r w:rsidRPr="004525C5">
        <w:rPr>
          <w:rFonts w:eastAsia="Times New Roman" w:cs="Times New Roman"/>
          <w:lang w:eastAsia="en-US"/>
        </w:rPr>
        <w:t xml:space="preserve"> at </w:t>
      </w:r>
      <w:r w:rsidRPr="00E015F2">
        <w:rPr>
          <w:rFonts w:eastAsia="Times New Roman" w:cs="Times New Roman"/>
          <w:lang w:eastAsia="en-US"/>
        </w:rPr>
        <w:t>UMDNJ New Jersey Medical School (</w:t>
      </w:r>
      <w:r w:rsidRPr="004525C5">
        <w:rPr>
          <w:rFonts w:eastAsia="Times New Roman" w:cs="Times New Roman"/>
          <w:lang w:eastAsia="en-US"/>
        </w:rPr>
        <w:t>2001</w:t>
      </w:r>
      <w:r w:rsidRPr="00E015F2">
        <w:rPr>
          <w:rFonts w:eastAsia="Times New Roman" w:cs="Times New Roman"/>
          <w:lang w:eastAsia="en-US"/>
        </w:rPr>
        <w:t>)</w:t>
      </w:r>
      <w:r>
        <w:rPr>
          <w:rFonts w:eastAsia="Times New Roman" w:cs="Times New Roman"/>
          <w:lang w:eastAsia="en-US"/>
        </w:rPr>
        <w:t xml:space="preserve"> and its Center for Emerging Pathogens</w:t>
      </w:r>
      <w:r w:rsidRPr="004525C5">
        <w:rPr>
          <w:rFonts w:eastAsia="Times New Roman" w:cs="Times New Roman"/>
          <w:lang w:eastAsia="en-US"/>
        </w:rPr>
        <w:t xml:space="preserve">. </w:t>
      </w:r>
      <w:r>
        <w:rPr>
          <w:rFonts w:eastAsia="Times New Roman" w:cs="Times New Roman"/>
          <w:lang w:eastAsia="en-US"/>
        </w:rPr>
        <w:t xml:space="preserve">In </w:t>
      </w:r>
      <w:r w:rsidRPr="004525C5">
        <w:rPr>
          <w:rFonts w:eastAsia="Times New Roman" w:cs="Times New Roman"/>
          <w:lang w:eastAsia="en-US"/>
        </w:rPr>
        <w:t>2008 he became Associate Professor, Chair of the Department of Environmental and Occupational Health</w:t>
      </w:r>
      <w:r>
        <w:rPr>
          <w:rFonts w:eastAsia="Times New Roman" w:cs="Times New Roman"/>
          <w:lang w:eastAsia="en-US"/>
        </w:rPr>
        <w:t>,</w:t>
      </w:r>
      <w:r w:rsidRPr="004525C5">
        <w:rPr>
          <w:rFonts w:eastAsia="Times New Roman" w:cs="Times New Roman"/>
          <w:lang w:eastAsia="en-US"/>
        </w:rPr>
        <w:t xml:space="preserve"> and Director of the Center for Global Public Health</w:t>
      </w:r>
      <w:r>
        <w:rPr>
          <w:rFonts w:eastAsia="Times New Roman" w:cs="Times New Roman"/>
          <w:lang w:eastAsia="en-US"/>
        </w:rPr>
        <w:t xml:space="preserve"> at Rutgers School of Public Health, where he developed a Master’s program in Global Public Health. </w:t>
      </w:r>
    </w:p>
    <w:p w:rsidR="00E443DA" w:rsidRPr="006C3578" w:rsidRDefault="00E443DA" w:rsidP="00E443DA">
      <w:pPr>
        <w:pStyle w:val="NoSpacing"/>
        <w:ind w:firstLine="720"/>
        <w:jc w:val="both"/>
        <w:rPr>
          <w:rFonts w:eastAsia="Times New Roman" w:cs="Times New Roman"/>
          <w:lang w:eastAsia="en-US"/>
        </w:rPr>
      </w:pPr>
      <w:r>
        <w:rPr>
          <w:rFonts w:eastAsia="Times New Roman" w:cs="Times New Roman"/>
          <w:lang w:eastAsia="en-US"/>
        </w:rPr>
        <w:t xml:space="preserve">With a </w:t>
      </w:r>
      <w:r w:rsidRPr="004525C5">
        <w:rPr>
          <w:rFonts w:eastAsia="Times New Roman" w:cs="Times New Roman"/>
          <w:lang w:eastAsia="en-US"/>
        </w:rPr>
        <w:t xml:space="preserve">research focus on </w:t>
      </w:r>
      <w:r>
        <w:rPr>
          <w:rFonts w:eastAsia="Times New Roman" w:cs="Times New Roman"/>
          <w:lang w:eastAsia="en-US"/>
        </w:rPr>
        <w:t xml:space="preserve">tuberculosisand lung </w:t>
      </w:r>
      <w:r w:rsidRPr="00E015F2">
        <w:rPr>
          <w:rFonts w:eastAsia="Times New Roman" w:cs="Times New Roman"/>
          <w:lang w:eastAsia="en-US"/>
        </w:rPr>
        <w:t>immunity</w:t>
      </w:r>
      <w:r>
        <w:rPr>
          <w:rFonts w:eastAsia="Times New Roman" w:cs="Times New Roman"/>
          <w:lang w:eastAsia="en-US"/>
        </w:rPr>
        <w:t xml:space="preserve">, in 2008, Dr. Schwander’slab </w:t>
      </w:r>
      <w:r w:rsidRPr="004525C5">
        <w:rPr>
          <w:rFonts w:eastAsia="Times New Roman" w:cs="Times New Roman"/>
          <w:lang w:eastAsia="en-US"/>
        </w:rPr>
        <w:t xml:space="preserve">at Rutgers School of Public Health </w:t>
      </w:r>
      <w:r w:rsidRPr="00E015F2">
        <w:rPr>
          <w:rFonts w:eastAsia="Times New Roman" w:cs="Times New Roman"/>
          <w:lang w:eastAsia="en-US"/>
        </w:rPr>
        <w:t xml:space="preserve">began to study the </w:t>
      </w:r>
      <w:r w:rsidRPr="004525C5">
        <w:rPr>
          <w:rFonts w:eastAsia="Times New Roman" w:cs="Times New Roman"/>
          <w:lang w:eastAsia="en-US"/>
        </w:rPr>
        <w:t xml:space="preserve">impact of </w:t>
      </w:r>
      <w:r w:rsidRPr="00E015F2">
        <w:rPr>
          <w:rFonts w:eastAsia="Times New Roman" w:cs="Times New Roman"/>
          <w:lang w:eastAsia="en-US"/>
        </w:rPr>
        <w:t>air pollution particles, diesel exhaust particles</w:t>
      </w:r>
      <w:r>
        <w:rPr>
          <w:rFonts w:eastAsia="Times New Roman" w:cs="Times New Roman"/>
          <w:lang w:eastAsia="en-US"/>
        </w:rPr>
        <w:t>,</w:t>
      </w:r>
      <w:r w:rsidRPr="00E015F2">
        <w:rPr>
          <w:rFonts w:eastAsia="Times New Roman" w:cs="Times New Roman"/>
          <w:lang w:eastAsia="en-US"/>
        </w:rPr>
        <w:t xml:space="preserve"> and nanoparticles</w:t>
      </w:r>
      <w:r w:rsidRPr="004525C5">
        <w:rPr>
          <w:rFonts w:eastAsia="Times New Roman" w:cs="Times New Roman"/>
          <w:lang w:eastAsia="en-US"/>
        </w:rPr>
        <w:t xml:space="preserve"> on </w:t>
      </w:r>
      <w:r>
        <w:rPr>
          <w:rFonts w:eastAsia="Times New Roman" w:cs="Times New Roman"/>
          <w:lang w:eastAsia="en-US"/>
        </w:rPr>
        <w:t xml:space="preserve">human health and </w:t>
      </w:r>
      <w:r w:rsidRPr="004525C5">
        <w:rPr>
          <w:rFonts w:eastAsia="Times New Roman" w:cs="Times New Roman"/>
          <w:lang w:eastAsia="en-US"/>
        </w:rPr>
        <w:t xml:space="preserve">immune responses to </w:t>
      </w:r>
      <w:r w:rsidRPr="004525C5">
        <w:rPr>
          <w:rFonts w:eastAsia="Times New Roman" w:cs="Times New Roman"/>
          <w:i/>
          <w:lang w:eastAsia="en-US"/>
        </w:rPr>
        <w:t>Mycobacterium tuberculosis</w:t>
      </w:r>
      <w:r>
        <w:rPr>
          <w:rFonts w:eastAsia="Times New Roman" w:cs="Times New Roman"/>
          <w:lang w:eastAsia="en-US"/>
        </w:rPr>
        <w:t>with NIH and EPA funding</w:t>
      </w:r>
      <w:r w:rsidRPr="00E015F2">
        <w:rPr>
          <w:rFonts w:eastAsia="Times New Roman" w:cs="Times New Roman"/>
          <w:lang w:eastAsia="en-US"/>
        </w:rPr>
        <w:t>.</w:t>
      </w:r>
      <w:r w:rsidRPr="004525C5">
        <w:rPr>
          <w:rFonts w:eastAsia="Times New Roman" w:cs="Times New Roman"/>
          <w:lang w:eastAsia="en-US"/>
        </w:rPr>
        <w:t xml:space="preserve">Dr. Schwander </w:t>
      </w:r>
      <w:r w:rsidRPr="00E015F2">
        <w:rPr>
          <w:rFonts w:eastAsia="Times New Roman" w:cs="Times New Roman"/>
          <w:lang w:eastAsia="en-US"/>
        </w:rPr>
        <w:t>currently leads a multi-institutional research project on the effects of real-world air pollutionexposure on human host immunity</w:t>
      </w:r>
      <w:r>
        <w:rPr>
          <w:rFonts w:eastAsia="Times New Roman" w:cs="Times New Roman"/>
          <w:lang w:eastAsia="en-US"/>
        </w:rPr>
        <w:t xml:space="preserve"> against</w:t>
      </w:r>
      <w:r w:rsidRPr="004525C5">
        <w:rPr>
          <w:rFonts w:eastAsia="Times New Roman" w:cs="Times New Roman"/>
          <w:i/>
          <w:lang w:eastAsia="en-US"/>
        </w:rPr>
        <w:t>Mycobacterium tuberculosis</w:t>
      </w:r>
      <w:r w:rsidRPr="004525C5">
        <w:rPr>
          <w:rFonts w:eastAsia="Times New Roman" w:cs="Times New Roman"/>
          <w:lang w:eastAsia="en-US"/>
        </w:rPr>
        <w:t xml:space="preserve"> in Mexico City</w:t>
      </w:r>
      <w:r w:rsidRPr="00E015F2">
        <w:rPr>
          <w:rFonts w:eastAsia="Times New Roman" w:cs="Times New Roman"/>
          <w:lang w:eastAsia="en-US"/>
        </w:rPr>
        <w:t xml:space="preserve"> and N</w:t>
      </w:r>
      <w:r>
        <w:rPr>
          <w:rFonts w:eastAsia="Times New Roman" w:cs="Times New Roman"/>
          <w:lang w:eastAsia="en-US"/>
        </w:rPr>
        <w:t xml:space="preserve">ew </w:t>
      </w:r>
      <w:r w:rsidRPr="00E015F2">
        <w:rPr>
          <w:rFonts w:eastAsia="Times New Roman" w:cs="Times New Roman"/>
          <w:lang w:eastAsia="en-US"/>
        </w:rPr>
        <w:t>J</w:t>
      </w:r>
      <w:r>
        <w:rPr>
          <w:rFonts w:eastAsia="Times New Roman" w:cs="Times New Roman"/>
          <w:lang w:eastAsia="en-US"/>
        </w:rPr>
        <w:t>ersey</w:t>
      </w:r>
      <w:r w:rsidRPr="004525C5">
        <w:rPr>
          <w:rFonts w:eastAsia="Times New Roman" w:cs="Times New Roman"/>
          <w:lang w:eastAsia="en-US"/>
        </w:rPr>
        <w:t xml:space="preserve">.His scientific collaborations are with the National Institutes of Respiratory Diseases in Mexico City, Duke University, and </w:t>
      </w:r>
      <w:r>
        <w:rPr>
          <w:rFonts w:eastAsia="Times New Roman" w:cs="Times New Roman"/>
          <w:lang w:eastAsia="en-US"/>
        </w:rPr>
        <w:t xml:space="preserve">the </w:t>
      </w:r>
      <w:r w:rsidRPr="004525C5">
        <w:rPr>
          <w:rFonts w:eastAsia="Times New Roman" w:cs="Times New Roman"/>
          <w:lang w:eastAsia="en-US"/>
        </w:rPr>
        <w:t xml:space="preserve">University </w:t>
      </w:r>
      <w:proofErr w:type="gramStart"/>
      <w:r w:rsidRPr="004525C5">
        <w:rPr>
          <w:rFonts w:eastAsia="Times New Roman" w:cs="Times New Roman"/>
          <w:lang w:eastAsia="en-US"/>
        </w:rPr>
        <w:t>of</w:t>
      </w:r>
      <w:proofErr w:type="gramEnd"/>
      <w:r w:rsidRPr="004525C5">
        <w:rPr>
          <w:rFonts w:eastAsia="Times New Roman" w:cs="Times New Roman"/>
          <w:lang w:eastAsia="en-US"/>
        </w:rPr>
        <w:t xml:space="preserve"> Alberta Edmonton</w:t>
      </w:r>
      <w:r>
        <w:rPr>
          <w:rFonts w:eastAsia="Times New Roman" w:cs="Times New Roman"/>
          <w:lang w:eastAsia="en-US"/>
        </w:rPr>
        <w:t>, Canada</w:t>
      </w:r>
      <w:r w:rsidRPr="004525C5">
        <w:rPr>
          <w:rFonts w:eastAsia="Times New Roman" w:cs="Times New Roman"/>
          <w:lang w:eastAsia="en-US"/>
        </w:rPr>
        <w:t xml:space="preserve">. </w:t>
      </w:r>
    </w:p>
    <w:p w:rsidR="006F3C3E" w:rsidRDefault="006F3C3E" w:rsidP="00E015F2">
      <w:pPr>
        <w:pStyle w:val="NoSpacing"/>
        <w:jc w:val="both"/>
        <w:rPr>
          <w:b/>
        </w:rPr>
      </w:pPr>
    </w:p>
    <w:sectPr w:rsidR="006F3C3E" w:rsidSect="00553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C43079"/>
    <w:rsid w:val="000856F4"/>
    <w:rsid w:val="000B53A8"/>
    <w:rsid w:val="00134501"/>
    <w:rsid w:val="001A34BA"/>
    <w:rsid w:val="002278C4"/>
    <w:rsid w:val="002559F2"/>
    <w:rsid w:val="002F3461"/>
    <w:rsid w:val="0037074A"/>
    <w:rsid w:val="003827E1"/>
    <w:rsid w:val="003B32C4"/>
    <w:rsid w:val="004525C5"/>
    <w:rsid w:val="00476D52"/>
    <w:rsid w:val="00481148"/>
    <w:rsid w:val="0055360E"/>
    <w:rsid w:val="005846CD"/>
    <w:rsid w:val="0060661E"/>
    <w:rsid w:val="006B4163"/>
    <w:rsid w:val="006F3C3E"/>
    <w:rsid w:val="007A4DCB"/>
    <w:rsid w:val="00803F36"/>
    <w:rsid w:val="008E0C5D"/>
    <w:rsid w:val="00955FCD"/>
    <w:rsid w:val="009A5698"/>
    <w:rsid w:val="00AA0447"/>
    <w:rsid w:val="00AF30D8"/>
    <w:rsid w:val="00BA0582"/>
    <w:rsid w:val="00BC7767"/>
    <w:rsid w:val="00BD6E25"/>
    <w:rsid w:val="00C35B4A"/>
    <w:rsid w:val="00C43079"/>
    <w:rsid w:val="00C96532"/>
    <w:rsid w:val="00CA087F"/>
    <w:rsid w:val="00CC54EE"/>
    <w:rsid w:val="00CD6FF7"/>
    <w:rsid w:val="00DB2549"/>
    <w:rsid w:val="00DD2D7C"/>
    <w:rsid w:val="00DD77A4"/>
    <w:rsid w:val="00DF5A3D"/>
    <w:rsid w:val="00E015F2"/>
    <w:rsid w:val="00E05A18"/>
    <w:rsid w:val="00E443DA"/>
    <w:rsid w:val="00EB5AA6"/>
    <w:rsid w:val="00FD16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Qingyu</dc:creator>
  <cp:lastModifiedBy>PR</cp:lastModifiedBy>
  <cp:revision>2</cp:revision>
  <cp:lastPrinted>2016-07-25T14:56:00Z</cp:lastPrinted>
  <dcterms:created xsi:type="dcterms:W3CDTF">2017-05-30T21:00:00Z</dcterms:created>
  <dcterms:modified xsi:type="dcterms:W3CDTF">2017-05-30T21:00:00Z</dcterms:modified>
</cp:coreProperties>
</file>